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648" w:rsidRDefault="00854648" w:rsidP="00854648">
      <w:pPr>
        <w:spacing w:line="480" w:lineRule="auto"/>
        <w:jc w:val="center"/>
        <w:rPr>
          <w:rFonts w:ascii="Times New Roman" w:hAnsi="Times New Roman" w:cs="Times New Roman"/>
          <w:sz w:val="24"/>
          <w:szCs w:val="24"/>
        </w:rPr>
      </w:pPr>
    </w:p>
    <w:p w:rsidR="00854648" w:rsidRDefault="00854648" w:rsidP="00854648">
      <w:pPr>
        <w:spacing w:line="480" w:lineRule="auto"/>
        <w:jc w:val="center"/>
        <w:rPr>
          <w:rFonts w:ascii="Times New Roman" w:hAnsi="Times New Roman" w:cs="Times New Roman"/>
          <w:sz w:val="24"/>
          <w:szCs w:val="24"/>
        </w:rPr>
      </w:pPr>
    </w:p>
    <w:p w:rsidR="00854648" w:rsidRDefault="00854648" w:rsidP="00854648">
      <w:pPr>
        <w:spacing w:line="480" w:lineRule="auto"/>
        <w:jc w:val="center"/>
        <w:rPr>
          <w:rFonts w:ascii="Times New Roman" w:hAnsi="Times New Roman" w:cs="Times New Roman"/>
          <w:sz w:val="24"/>
          <w:szCs w:val="24"/>
        </w:rPr>
      </w:pPr>
    </w:p>
    <w:p w:rsidR="00854648" w:rsidRDefault="00854648" w:rsidP="00275E28">
      <w:pPr>
        <w:spacing w:line="480" w:lineRule="auto"/>
        <w:rPr>
          <w:rFonts w:ascii="Times New Roman" w:hAnsi="Times New Roman" w:cs="Times New Roman"/>
          <w:sz w:val="24"/>
          <w:szCs w:val="24"/>
        </w:rPr>
      </w:pPr>
    </w:p>
    <w:p w:rsidR="00854648" w:rsidRDefault="00854648" w:rsidP="00854648">
      <w:pPr>
        <w:spacing w:line="480" w:lineRule="auto"/>
        <w:jc w:val="center"/>
        <w:rPr>
          <w:rFonts w:ascii="Times New Roman" w:hAnsi="Times New Roman" w:cs="Times New Roman"/>
          <w:sz w:val="24"/>
          <w:szCs w:val="24"/>
        </w:rPr>
      </w:pPr>
    </w:p>
    <w:p w:rsidR="00854648" w:rsidRDefault="00854648" w:rsidP="00854648">
      <w:pPr>
        <w:spacing w:line="480" w:lineRule="auto"/>
        <w:jc w:val="center"/>
        <w:rPr>
          <w:rFonts w:ascii="Times New Roman" w:hAnsi="Times New Roman" w:cs="Times New Roman"/>
          <w:sz w:val="24"/>
          <w:szCs w:val="24"/>
        </w:rPr>
      </w:pPr>
    </w:p>
    <w:p w:rsidR="00854648" w:rsidRPr="00854648" w:rsidRDefault="003E60F1" w:rsidP="00854648">
      <w:pPr>
        <w:spacing w:line="480" w:lineRule="auto"/>
        <w:jc w:val="center"/>
        <w:rPr>
          <w:rFonts w:ascii="Times New Roman" w:hAnsi="Times New Roman" w:cs="Times New Roman"/>
          <w:sz w:val="24"/>
          <w:szCs w:val="24"/>
        </w:rPr>
      </w:pPr>
      <w:r w:rsidRPr="00854648">
        <w:rPr>
          <w:rFonts w:ascii="Times New Roman" w:hAnsi="Times New Roman" w:cs="Times New Roman"/>
          <w:sz w:val="24"/>
          <w:szCs w:val="24"/>
        </w:rPr>
        <w:t xml:space="preserve">Rituals </w:t>
      </w:r>
      <w:r w:rsidR="00275E28" w:rsidRPr="00854648">
        <w:rPr>
          <w:rFonts w:ascii="Times New Roman" w:hAnsi="Times New Roman" w:cs="Times New Roman"/>
          <w:sz w:val="24"/>
          <w:szCs w:val="24"/>
        </w:rPr>
        <w:t>and Religion Symbols</w:t>
      </w:r>
    </w:p>
    <w:p w:rsidR="00854648" w:rsidRPr="00854648" w:rsidRDefault="003E60F1" w:rsidP="00854648">
      <w:pPr>
        <w:spacing w:line="480" w:lineRule="auto"/>
        <w:jc w:val="center"/>
        <w:rPr>
          <w:rFonts w:ascii="Times New Roman" w:hAnsi="Times New Roman" w:cs="Times New Roman"/>
          <w:sz w:val="24"/>
          <w:szCs w:val="24"/>
        </w:rPr>
      </w:pPr>
      <w:r w:rsidRPr="00854648">
        <w:rPr>
          <w:rFonts w:ascii="Times New Roman" w:hAnsi="Times New Roman" w:cs="Times New Roman"/>
          <w:sz w:val="24"/>
          <w:szCs w:val="24"/>
        </w:rPr>
        <w:t xml:space="preserve">University </w:t>
      </w:r>
      <w:r w:rsidR="00275E28" w:rsidRPr="00854648">
        <w:rPr>
          <w:rFonts w:ascii="Times New Roman" w:hAnsi="Times New Roman" w:cs="Times New Roman"/>
          <w:sz w:val="24"/>
          <w:szCs w:val="24"/>
        </w:rPr>
        <w:t>Affiliation</w:t>
      </w:r>
    </w:p>
    <w:p w:rsidR="00854648" w:rsidRPr="00854648" w:rsidRDefault="003E60F1" w:rsidP="00854648">
      <w:pPr>
        <w:spacing w:line="480" w:lineRule="auto"/>
        <w:jc w:val="center"/>
        <w:rPr>
          <w:rFonts w:ascii="Times New Roman" w:hAnsi="Times New Roman" w:cs="Times New Roman"/>
          <w:sz w:val="24"/>
          <w:szCs w:val="24"/>
        </w:rPr>
      </w:pPr>
      <w:r w:rsidRPr="00854648">
        <w:rPr>
          <w:rFonts w:ascii="Times New Roman" w:hAnsi="Times New Roman" w:cs="Times New Roman"/>
          <w:sz w:val="24"/>
          <w:szCs w:val="24"/>
        </w:rPr>
        <w:t xml:space="preserve">Student’s </w:t>
      </w:r>
      <w:r w:rsidR="00275E28" w:rsidRPr="00854648">
        <w:rPr>
          <w:rFonts w:ascii="Times New Roman" w:hAnsi="Times New Roman" w:cs="Times New Roman"/>
          <w:sz w:val="24"/>
          <w:szCs w:val="24"/>
        </w:rPr>
        <w:t>Name</w:t>
      </w:r>
    </w:p>
    <w:p w:rsidR="00B57022" w:rsidRDefault="003E60F1" w:rsidP="00854648">
      <w:pPr>
        <w:spacing w:line="480" w:lineRule="auto"/>
        <w:jc w:val="center"/>
        <w:rPr>
          <w:rFonts w:ascii="Times New Roman" w:hAnsi="Times New Roman" w:cs="Times New Roman"/>
          <w:b/>
          <w:sz w:val="24"/>
          <w:szCs w:val="24"/>
        </w:rPr>
      </w:pPr>
      <w:r w:rsidRPr="00854648">
        <w:rPr>
          <w:rFonts w:ascii="Times New Roman" w:hAnsi="Times New Roman" w:cs="Times New Roman"/>
          <w:sz w:val="24"/>
          <w:szCs w:val="24"/>
        </w:rPr>
        <w:t>Course</w:t>
      </w:r>
      <w:r>
        <w:rPr>
          <w:rFonts w:ascii="Times New Roman" w:hAnsi="Times New Roman" w:cs="Times New Roman"/>
          <w:b/>
          <w:sz w:val="24"/>
          <w:szCs w:val="24"/>
        </w:rPr>
        <w:br w:type="page"/>
      </w:r>
    </w:p>
    <w:p w:rsidR="00B57022" w:rsidRPr="00B57022" w:rsidRDefault="003E60F1" w:rsidP="00B57022">
      <w:pPr>
        <w:spacing w:line="480" w:lineRule="auto"/>
        <w:jc w:val="center"/>
        <w:rPr>
          <w:rFonts w:ascii="Times New Roman" w:hAnsi="Times New Roman" w:cs="Times New Roman"/>
          <w:b/>
          <w:sz w:val="24"/>
          <w:szCs w:val="24"/>
        </w:rPr>
      </w:pPr>
      <w:r w:rsidRPr="00B57022">
        <w:rPr>
          <w:rFonts w:ascii="Times New Roman" w:hAnsi="Times New Roman" w:cs="Times New Roman"/>
          <w:b/>
          <w:sz w:val="24"/>
          <w:szCs w:val="24"/>
        </w:rPr>
        <w:lastRenderedPageBreak/>
        <w:t>Rituals</w:t>
      </w:r>
    </w:p>
    <w:p w:rsidR="00454563" w:rsidRDefault="003E60F1" w:rsidP="001E05FF">
      <w:pPr>
        <w:spacing w:line="480" w:lineRule="auto"/>
        <w:ind w:firstLine="720"/>
        <w:rPr>
          <w:rFonts w:ascii="Times New Roman" w:hAnsi="Times New Roman" w:cs="Times New Roman"/>
          <w:sz w:val="24"/>
          <w:szCs w:val="24"/>
        </w:rPr>
      </w:pPr>
      <w:r w:rsidRPr="008325D3">
        <w:rPr>
          <w:rFonts w:ascii="Times New Roman" w:hAnsi="Times New Roman" w:cs="Times New Roman"/>
          <w:sz w:val="24"/>
          <w:szCs w:val="24"/>
        </w:rPr>
        <w:t xml:space="preserve">Rituals </w:t>
      </w:r>
      <w:r w:rsidR="008325D3" w:rsidRPr="008325D3">
        <w:rPr>
          <w:rFonts w:ascii="Times New Roman" w:hAnsi="Times New Roman" w:cs="Times New Roman"/>
          <w:sz w:val="24"/>
          <w:szCs w:val="24"/>
        </w:rPr>
        <w:t>entail the</w:t>
      </w:r>
      <w:r w:rsidR="002F7784" w:rsidRPr="008325D3">
        <w:rPr>
          <w:rFonts w:ascii="Times New Roman" w:hAnsi="Times New Roman" w:cs="Times New Roman"/>
          <w:sz w:val="24"/>
          <w:szCs w:val="24"/>
        </w:rPr>
        <w:t xml:space="preserve"> implementation of conscious and deliberate actions that involve repeatable activities</w:t>
      </w:r>
      <w:r w:rsidR="004E79C0" w:rsidRPr="008325D3">
        <w:rPr>
          <w:rFonts w:ascii="Times New Roman" w:hAnsi="Times New Roman" w:cs="Times New Roman"/>
          <w:sz w:val="24"/>
          <w:szCs w:val="24"/>
        </w:rPr>
        <w:t xml:space="preserve"> known as rites. These rites are </w:t>
      </w:r>
      <w:r w:rsidR="008325D3" w:rsidRPr="008325D3">
        <w:rPr>
          <w:rFonts w:ascii="Times New Roman" w:hAnsi="Times New Roman" w:cs="Times New Roman"/>
          <w:sz w:val="24"/>
          <w:szCs w:val="24"/>
        </w:rPr>
        <w:t>performed</w:t>
      </w:r>
      <w:r w:rsidR="004E79C0" w:rsidRPr="008325D3">
        <w:rPr>
          <w:rFonts w:ascii="Times New Roman" w:hAnsi="Times New Roman" w:cs="Times New Roman"/>
          <w:sz w:val="24"/>
          <w:szCs w:val="24"/>
        </w:rPr>
        <w:t xml:space="preserve"> according </w:t>
      </w:r>
      <w:r w:rsidR="008325D3" w:rsidRPr="008325D3">
        <w:rPr>
          <w:rFonts w:ascii="Times New Roman" w:hAnsi="Times New Roman" w:cs="Times New Roman"/>
          <w:sz w:val="24"/>
          <w:szCs w:val="24"/>
        </w:rPr>
        <w:t>to</w:t>
      </w:r>
      <w:r w:rsidR="004E79C0" w:rsidRPr="008325D3">
        <w:rPr>
          <w:rFonts w:ascii="Times New Roman" w:hAnsi="Times New Roman" w:cs="Times New Roman"/>
          <w:sz w:val="24"/>
          <w:szCs w:val="24"/>
        </w:rPr>
        <w:t xml:space="preserve"> a given methodology</w:t>
      </w:r>
      <w:r w:rsidR="008325D3" w:rsidRPr="008325D3">
        <w:rPr>
          <w:rFonts w:ascii="Times New Roman" w:hAnsi="Times New Roman" w:cs="Times New Roman"/>
          <w:sz w:val="24"/>
          <w:szCs w:val="24"/>
        </w:rPr>
        <w:t xml:space="preserve"> and following t certain occasions. </w:t>
      </w:r>
      <w:r w:rsidR="000A52D4" w:rsidRPr="000A52D4">
        <w:rPr>
          <w:rFonts w:ascii="Times New Roman" w:hAnsi="Times New Roman" w:cs="Times New Roman"/>
          <w:sz w:val="24"/>
          <w:szCs w:val="24"/>
        </w:rPr>
        <w:t>What I've discovered through this e</w:t>
      </w:r>
      <w:r w:rsidR="00BF4A76">
        <w:rPr>
          <w:rFonts w:ascii="Times New Roman" w:hAnsi="Times New Roman" w:cs="Times New Roman"/>
          <w:sz w:val="24"/>
          <w:szCs w:val="24"/>
        </w:rPr>
        <w:t>xperience is that religious rituals</w:t>
      </w:r>
      <w:r w:rsidR="000A52D4" w:rsidRPr="000A52D4">
        <w:rPr>
          <w:rFonts w:ascii="Times New Roman" w:hAnsi="Times New Roman" w:cs="Times New Roman"/>
          <w:sz w:val="24"/>
          <w:szCs w:val="24"/>
        </w:rPr>
        <w:t xml:space="preserve"> are consecrated forever. The quintessence of the Holy Spirit got during Baptism is with us for a mind-blowing duration. Now and again, we may not associate profoundly with this nearness; however</w:t>
      </w:r>
      <w:r w:rsidR="001E05FF">
        <w:rPr>
          <w:rFonts w:ascii="Times New Roman" w:hAnsi="Times New Roman" w:cs="Times New Roman"/>
          <w:sz w:val="24"/>
          <w:szCs w:val="24"/>
        </w:rPr>
        <w:t>,</w:t>
      </w:r>
      <w:r w:rsidR="000A52D4" w:rsidRPr="000A52D4">
        <w:rPr>
          <w:rFonts w:ascii="Times New Roman" w:hAnsi="Times New Roman" w:cs="Times New Roman"/>
          <w:sz w:val="24"/>
          <w:szCs w:val="24"/>
        </w:rPr>
        <w:t xml:space="preserve"> through understanding the holy observance of Baptism, the Holy Spirit</w:t>
      </w:r>
      <w:r w:rsidR="00E035E9">
        <w:rPr>
          <w:rFonts w:ascii="Times New Roman" w:hAnsi="Times New Roman" w:cs="Times New Roman"/>
          <w:sz w:val="24"/>
          <w:szCs w:val="24"/>
        </w:rPr>
        <w:t xml:space="preserve"> will consistently stay in us. </w:t>
      </w:r>
      <w:r w:rsidR="00662306">
        <w:rPr>
          <w:rFonts w:ascii="Times New Roman" w:hAnsi="Times New Roman" w:cs="Times New Roman"/>
          <w:sz w:val="24"/>
          <w:szCs w:val="24"/>
        </w:rPr>
        <w:t>The rite of Baptism</w:t>
      </w:r>
      <w:r w:rsidR="000A52D4" w:rsidRPr="000A52D4">
        <w:rPr>
          <w:rFonts w:ascii="Times New Roman" w:hAnsi="Times New Roman" w:cs="Times New Roman"/>
          <w:sz w:val="24"/>
          <w:szCs w:val="24"/>
        </w:rPr>
        <w:t xml:space="preserve"> is</w:t>
      </w:r>
      <w:r w:rsidR="00662306">
        <w:rPr>
          <w:rFonts w:ascii="Times New Roman" w:hAnsi="Times New Roman" w:cs="Times New Roman"/>
          <w:sz w:val="24"/>
          <w:szCs w:val="24"/>
        </w:rPr>
        <w:t xml:space="preserve"> about the purging of </w:t>
      </w:r>
      <w:r w:rsidR="001E05FF">
        <w:rPr>
          <w:rFonts w:ascii="Times New Roman" w:hAnsi="Times New Roman" w:cs="Times New Roman"/>
          <w:sz w:val="24"/>
          <w:szCs w:val="24"/>
        </w:rPr>
        <w:t xml:space="preserve">the </w:t>
      </w:r>
      <w:r w:rsidR="00662306">
        <w:rPr>
          <w:rFonts w:ascii="Times New Roman" w:hAnsi="Times New Roman" w:cs="Times New Roman"/>
          <w:sz w:val="24"/>
          <w:szCs w:val="24"/>
        </w:rPr>
        <w:t>sin</w:t>
      </w:r>
      <w:r w:rsidR="000A52D4" w:rsidRPr="000A52D4">
        <w:rPr>
          <w:rFonts w:ascii="Times New Roman" w:hAnsi="Times New Roman" w:cs="Times New Roman"/>
          <w:sz w:val="24"/>
          <w:szCs w:val="24"/>
        </w:rPr>
        <w:t>, for us to oppose enticement and wickedness, to discover God and cheer in bei</w:t>
      </w:r>
      <w:r w:rsidR="00662306">
        <w:rPr>
          <w:rFonts w:ascii="Times New Roman" w:hAnsi="Times New Roman" w:cs="Times New Roman"/>
          <w:sz w:val="24"/>
          <w:szCs w:val="24"/>
        </w:rPr>
        <w:t xml:space="preserve">ng high and sharing </w:t>
      </w:r>
      <w:r w:rsidR="001E05FF">
        <w:rPr>
          <w:rFonts w:ascii="Times New Roman" w:hAnsi="Times New Roman" w:cs="Times New Roman"/>
          <w:sz w:val="24"/>
          <w:szCs w:val="24"/>
        </w:rPr>
        <w:t xml:space="preserve">the </w:t>
      </w:r>
      <w:r w:rsidR="00662306">
        <w:rPr>
          <w:rFonts w:ascii="Times New Roman" w:hAnsi="Times New Roman" w:cs="Times New Roman"/>
          <w:sz w:val="24"/>
          <w:szCs w:val="24"/>
        </w:rPr>
        <w:t>adoration</w:t>
      </w:r>
      <w:r w:rsidR="00715D8A">
        <w:rPr>
          <w:rFonts w:ascii="Times New Roman" w:hAnsi="Times New Roman" w:cs="Times New Roman"/>
          <w:sz w:val="24"/>
          <w:szCs w:val="24"/>
        </w:rPr>
        <w:t xml:space="preserve"> </w:t>
      </w:r>
      <w:r w:rsidR="00715D8A" w:rsidRPr="00715D8A">
        <w:rPr>
          <w:rFonts w:ascii="Times New Roman" w:hAnsi="Times New Roman" w:cs="Times New Roman"/>
          <w:sz w:val="24"/>
          <w:szCs w:val="24"/>
        </w:rPr>
        <w:t>(Farlex)</w:t>
      </w:r>
      <w:r w:rsidR="00662306">
        <w:rPr>
          <w:rFonts w:ascii="Times New Roman" w:hAnsi="Times New Roman" w:cs="Times New Roman"/>
          <w:sz w:val="24"/>
          <w:szCs w:val="24"/>
        </w:rPr>
        <w:t>.</w:t>
      </w:r>
    </w:p>
    <w:p w:rsidR="00F03EDA" w:rsidRDefault="000A52D4" w:rsidP="00C92BB3">
      <w:pPr>
        <w:spacing w:line="480" w:lineRule="auto"/>
        <w:ind w:firstLine="720"/>
        <w:rPr>
          <w:rFonts w:ascii="Times New Roman" w:hAnsi="Times New Roman" w:cs="Times New Roman"/>
          <w:sz w:val="24"/>
          <w:szCs w:val="24"/>
        </w:rPr>
      </w:pPr>
      <w:r w:rsidRPr="000A52D4">
        <w:rPr>
          <w:rFonts w:ascii="Times New Roman" w:hAnsi="Times New Roman" w:cs="Times New Roman"/>
          <w:sz w:val="24"/>
          <w:szCs w:val="24"/>
        </w:rPr>
        <w:t>S</w:t>
      </w:r>
      <w:r w:rsidR="003E60F1">
        <w:rPr>
          <w:rFonts w:ascii="Times New Roman" w:hAnsi="Times New Roman" w:cs="Times New Roman"/>
          <w:sz w:val="24"/>
          <w:szCs w:val="24"/>
        </w:rPr>
        <w:t xml:space="preserve">everal myths support the baptism </w:t>
      </w:r>
      <w:r w:rsidR="00715D8A">
        <w:rPr>
          <w:rFonts w:ascii="Times New Roman" w:hAnsi="Times New Roman" w:cs="Times New Roman"/>
          <w:sz w:val="24"/>
          <w:szCs w:val="24"/>
        </w:rPr>
        <w:t>ritual</w:t>
      </w:r>
      <w:r w:rsidR="006169DB">
        <w:rPr>
          <w:rFonts w:ascii="Times New Roman" w:hAnsi="Times New Roman" w:cs="Times New Roman"/>
          <w:sz w:val="24"/>
          <w:szCs w:val="24"/>
        </w:rPr>
        <w:t>. For instance, t</w:t>
      </w:r>
      <w:r w:rsidRPr="000A52D4">
        <w:rPr>
          <w:rFonts w:ascii="Times New Roman" w:hAnsi="Times New Roman" w:cs="Times New Roman"/>
          <w:sz w:val="24"/>
          <w:szCs w:val="24"/>
        </w:rPr>
        <w:t xml:space="preserve">he baptismal service is loaded up with sacrosanct and significant images that add to the quintessence of the consecrated nearness </w:t>
      </w:r>
      <w:r w:rsidR="00706FA1">
        <w:rPr>
          <w:rFonts w:ascii="Times New Roman" w:hAnsi="Times New Roman" w:cs="Times New Roman"/>
          <w:sz w:val="24"/>
          <w:szCs w:val="24"/>
        </w:rPr>
        <w:t>got during immersion</w:t>
      </w:r>
      <w:r w:rsidR="00275E28">
        <w:rPr>
          <w:rFonts w:ascii="Times New Roman" w:hAnsi="Times New Roman" w:cs="Times New Roman"/>
          <w:sz w:val="24"/>
          <w:szCs w:val="24"/>
        </w:rPr>
        <w:t xml:space="preserve"> (Farlex)</w:t>
      </w:r>
      <w:r w:rsidR="00706FA1">
        <w:rPr>
          <w:rFonts w:ascii="Times New Roman" w:hAnsi="Times New Roman" w:cs="Times New Roman"/>
          <w:sz w:val="24"/>
          <w:szCs w:val="24"/>
        </w:rPr>
        <w:t>. Being baptized</w:t>
      </w:r>
      <w:r w:rsidRPr="000A52D4">
        <w:rPr>
          <w:rFonts w:ascii="Times New Roman" w:hAnsi="Times New Roman" w:cs="Times New Roman"/>
          <w:sz w:val="24"/>
          <w:szCs w:val="24"/>
        </w:rPr>
        <w:t xml:space="preserve"> through </w:t>
      </w:r>
      <w:r w:rsidR="001E05FF">
        <w:rPr>
          <w:rFonts w:ascii="Times New Roman" w:hAnsi="Times New Roman" w:cs="Times New Roman"/>
          <w:sz w:val="24"/>
          <w:szCs w:val="24"/>
        </w:rPr>
        <w:t xml:space="preserve">the </w:t>
      </w:r>
      <w:r w:rsidRPr="000A52D4">
        <w:rPr>
          <w:rFonts w:ascii="Times New Roman" w:hAnsi="Times New Roman" w:cs="Times New Roman"/>
          <w:sz w:val="24"/>
          <w:szCs w:val="24"/>
        </w:rPr>
        <w:t>water as an infant</w:t>
      </w:r>
      <w:r w:rsidR="001E05FF">
        <w:rPr>
          <w:rFonts w:ascii="Times New Roman" w:hAnsi="Times New Roman" w:cs="Times New Roman"/>
          <w:sz w:val="24"/>
          <w:szCs w:val="24"/>
        </w:rPr>
        <w:t>,</w:t>
      </w:r>
      <w:r w:rsidRPr="000A52D4">
        <w:rPr>
          <w:rFonts w:ascii="Times New Roman" w:hAnsi="Times New Roman" w:cs="Times New Roman"/>
          <w:sz w:val="24"/>
          <w:szCs w:val="24"/>
        </w:rPr>
        <w:t xml:space="preserve"> I didn't get the opportunity to value the genuine importance of absolution or feel the hugeness of the occasion. Moreover, </w:t>
      </w:r>
      <w:r w:rsidR="00E035E9" w:rsidRPr="000A52D4">
        <w:rPr>
          <w:rFonts w:ascii="Times New Roman" w:hAnsi="Times New Roman" w:cs="Times New Roman"/>
          <w:sz w:val="24"/>
          <w:szCs w:val="24"/>
        </w:rPr>
        <w:t>everything</w:t>
      </w:r>
      <w:r w:rsidRPr="000A52D4">
        <w:rPr>
          <w:rFonts w:ascii="Times New Roman" w:hAnsi="Times New Roman" w:cs="Times New Roman"/>
          <w:sz w:val="24"/>
          <w:szCs w:val="24"/>
        </w:rPr>
        <w:t xml:space="preserve"> about the service is essential, from the minister garments to the words said and songs </w:t>
      </w:r>
      <w:r w:rsidR="001E05FF">
        <w:rPr>
          <w:rFonts w:ascii="Times New Roman" w:hAnsi="Times New Roman" w:cs="Times New Roman"/>
          <w:sz w:val="24"/>
          <w:szCs w:val="24"/>
        </w:rPr>
        <w:t xml:space="preserve">were </w:t>
      </w:r>
      <w:r w:rsidRPr="000A52D4">
        <w:rPr>
          <w:rFonts w:ascii="Times New Roman" w:hAnsi="Times New Roman" w:cs="Times New Roman"/>
          <w:sz w:val="24"/>
          <w:szCs w:val="24"/>
        </w:rPr>
        <w:t>sung, which embodies the sacramentality of the occasion.</w:t>
      </w:r>
      <w:r w:rsidR="003E60F1">
        <w:rPr>
          <w:rFonts w:ascii="Times New Roman" w:hAnsi="Times New Roman" w:cs="Times New Roman"/>
          <w:sz w:val="24"/>
          <w:szCs w:val="24"/>
        </w:rPr>
        <w:t xml:space="preserve"> </w:t>
      </w:r>
    </w:p>
    <w:p w:rsidR="00B57022" w:rsidRPr="00B57022" w:rsidRDefault="003E60F1" w:rsidP="00B57022">
      <w:pPr>
        <w:spacing w:line="480" w:lineRule="auto"/>
        <w:jc w:val="center"/>
        <w:rPr>
          <w:rFonts w:ascii="Times New Roman" w:hAnsi="Times New Roman" w:cs="Times New Roman"/>
          <w:b/>
          <w:sz w:val="24"/>
          <w:szCs w:val="24"/>
        </w:rPr>
      </w:pPr>
      <w:r w:rsidRPr="00B57022">
        <w:rPr>
          <w:rFonts w:ascii="Times New Roman" w:hAnsi="Times New Roman" w:cs="Times New Roman"/>
          <w:b/>
          <w:sz w:val="24"/>
          <w:szCs w:val="24"/>
        </w:rPr>
        <w:t>Religious Symbol</w:t>
      </w:r>
    </w:p>
    <w:p w:rsidR="00736828" w:rsidRDefault="003E60F1" w:rsidP="001E0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A religious symbol</w:t>
      </w:r>
      <w:r w:rsidRPr="00DF0C36">
        <w:rPr>
          <w:rFonts w:ascii="Times New Roman" w:hAnsi="Times New Roman" w:cs="Times New Roman"/>
          <w:sz w:val="24"/>
          <w:szCs w:val="24"/>
        </w:rPr>
        <w:t xml:space="preserve"> is a famous portrayal planned to speak to a particular religion, or a specific idea inside a </w:t>
      </w:r>
      <w:r w:rsidR="003E6369">
        <w:rPr>
          <w:rFonts w:ascii="Times New Roman" w:hAnsi="Times New Roman" w:cs="Times New Roman"/>
          <w:sz w:val="24"/>
          <w:szCs w:val="24"/>
        </w:rPr>
        <w:t>given religion. Religious symbols</w:t>
      </w:r>
      <w:r w:rsidRPr="00DF0C36">
        <w:rPr>
          <w:rFonts w:ascii="Times New Roman" w:hAnsi="Times New Roman" w:cs="Times New Roman"/>
          <w:sz w:val="24"/>
          <w:szCs w:val="24"/>
        </w:rPr>
        <w:t xml:space="preserve"> have been utilized in the military in a wide range of nations, f</w:t>
      </w:r>
      <w:r w:rsidRPr="00DF0C36">
        <w:rPr>
          <w:rFonts w:ascii="Times New Roman" w:hAnsi="Times New Roman" w:cs="Times New Roman"/>
          <w:sz w:val="24"/>
          <w:szCs w:val="24"/>
        </w:rPr>
        <w:t>or example, the United States military clergyman images.</w:t>
      </w:r>
      <w:r w:rsidR="00F756BF">
        <w:rPr>
          <w:rFonts w:ascii="Times New Roman" w:hAnsi="Times New Roman" w:cs="Times New Roman"/>
          <w:sz w:val="24"/>
          <w:szCs w:val="24"/>
        </w:rPr>
        <w:t xml:space="preserve"> </w:t>
      </w:r>
      <w:r w:rsidR="00375014">
        <w:rPr>
          <w:rFonts w:ascii="Times New Roman" w:hAnsi="Times New Roman" w:cs="Times New Roman"/>
          <w:sz w:val="24"/>
          <w:szCs w:val="24"/>
        </w:rPr>
        <w:t xml:space="preserve">Each faith in society has </w:t>
      </w:r>
      <w:r w:rsidR="001E05FF">
        <w:rPr>
          <w:rFonts w:ascii="Times New Roman" w:hAnsi="Times New Roman" w:cs="Times New Roman"/>
          <w:sz w:val="24"/>
          <w:szCs w:val="24"/>
        </w:rPr>
        <w:t>its</w:t>
      </w:r>
      <w:r w:rsidR="00375014">
        <w:rPr>
          <w:rFonts w:ascii="Times New Roman" w:hAnsi="Times New Roman" w:cs="Times New Roman"/>
          <w:sz w:val="24"/>
          <w:szCs w:val="24"/>
        </w:rPr>
        <w:t xml:space="preserve"> symbol with its unique personal meaning. </w:t>
      </w:r>
      <w:r w:rsidR="00F756BF">
        <w:rPr>
          <w:rFonts w:ascii="Times New Roman" w:hAnsi="Times New Roman" w:cs="Times New Roman"/>
          <w:sz w:val="24"/>
          <w:szCs w:val="24"/>
        </w:rPr>
        <w:t xml:space="preserve">The main six world </w:t>
      </w:r>
      <w:r w:rsidR="008B1FE7">
        <w:rPr>
          <w:rFonts w:ascii="Times New Roman" w:hAnsi="Times New Roman" w:cs="Times New Roman"/>
          <w:sz w:val="24"/>
          <w:szCs w:val="24"/>
        </w:rPr>
        <w:t>relig</w:t>
      </w:r>
      <w:r w:rsidR="00336092">
        <w:rPr>
          <w:rFonts w:ascii="Times New Roman" w:hAnsi="Times New Roman" w:cs="Times New Roman"/>
          <w:sz w:val="24"/>
          <w:szCs w:val="24"/>
        </w:rPr>
        <w:t xml:space="preserve">ions and their symbols include the Christian cross symbol, which is among the major religious </w:t>
      </w:r>
      <w:r w:rsidR="00B77C0D">
        <w:rPr>
          <w:rFonts w:ascii="Times New Roman" w:hAnsi="Times New Roman" w:cs="Times New Roman"/>
          <w:sz w:val="24"/>
          <w:szCs w:val="24"/>
        </w:rPr>
        <w:t>s</w:t>
      </w:r>
      <w:r w:rsidR="00336092">
        <w:rPr>
          <w:rFonts w:ascii="Times New Roman" w:hAnsi="Times New Roman" w:cs="Times New Roman"/>
          <w:sz w:val="24"/>
          <w:szCs w:val="24"/>
        </w:rPr>
        <w:t xml:space="preserve">ymbols in the </w:t>
      </w:r>
      <w:r w:rsidR="00336092">
        <w:rPr>
          <w:rFonts w:ascii="Times New Roman" w:hAnsi="Times New Roman" w:cs="Times New Roman"/>
          <w:sz w:val="24"/>
          <w:szCs w:val="24"/>
        </w:rPr>
        <w:lastRenderedPageBreak/>
        <w:t xml:space="preserve">world. </w:t>
      </w:r>
      <w:r w:rsidR="0027142B">
        <w:rPr>
          <w:rFonts w:ascii="Times New Roman" w:hAnsi="Times New Roman" w:cs="Times New Roman"/>
          <w:sz w:val="24"/>
          <w:szCs w:val="24"/>
        </w:rPr>
        <w:t xml:space="preserve">The Christian cross represents the Christian religion and memorizes Jesus Christ’s death. </w:t>
      </w:r>
      <w:r w:rsidR="000B3CFF">
        <w:rPr>
          <w:rFonts w:ascii="Times New Roman" w:hAnsi="Times New Roman" w:cs="Times New Roman"/>
          <w:sz w:val="24"/>
          <w:szCs w:val="24"/>
        </w:rPr>
        <w:t xml:space="preserve">The star and crescent symbol represents the </w:t>
      </w:r>
      <w:r w:rsidR="00A47DDD">
        <w:rPr>
          <w:rFonts w:ascii="Times New Roman" w:hAnsi="Times New Roman" w:cs="Times New Roman"/>
          <w:sz w:val="24"/>
          <w:szCs w:val="24"/>
        </w:rPr>
        <w:t>Islam</w:t>
      </w:r>
      <w:r w:rsidR="000B3CFF">
        <w:rPr>
          <w:rFonts w:ascii="Times New Roman" w:hAnsi="Times New Roman" w:cs="Times New Roman"/>
          <w:sz w:val="24"/>
          <w:szCs w:val="24"/>
        </w:rPr>
        <w:t xml:space="preserve"> religion. </w:t>
      </w:r>
      <w:r w:rsidR="00431767">
        <w:rPr>
          <w:rFonts w:ascii="Times New Roman" w:hAnsi="Times New Roman" w:cs="Times New Roman"/>
          <w:sz w:val="24"/>
          <w:szCs w:val="24"/>
        </w:rPr>
        <w:t xml:space="preserve">The Om or Aum is among </w:t>
      </w:r>
      <w:r w:rsidR="00A47DDD">
        <w:rPr>
          <w:rFonts w:ascii="Times New Roman" w:hAnsi="Times New Roman" w:cs="Times New Roman"/>
          <w:sz w:val="24"/>
          <w:szCs w:val="24"/>
        </w:rPr>
        <w:t xml:space="preserve">the major symbols that represent the Hindus. The emblem is made of </w:t>
      </w:r>
      <w:r w:rsidR="003F57F3">
        <w:rPr>
          <w:rFonts w:ascii="Times New Roman" w:hAnsi="Times New Roman" w:cs="Times New Roman"/>
          <w:sz w:val="24"/>
          <w:szCs w:val="24"/>
        </w:rPr>
        <w:t>Sanskrit</w:t>
      </w:r>
      <w:r w:rsidR="00A47DDD">
        <w:rPr>
          <w:rFonts w:ascii="Times New Roman" w:hAnsi="Times New Roman" w:cs="Times New Roman"/>
          <w:sz w:val="24"/>
          <w:szCs w:val="24"/>
        </w:rPr>
        <w:t xml:space="preserve"> letters</w:t>
      </w:r>
      <w:r w:rsidR="00457F56">
        <w:rPr>
          <w:rFonts w:ascii="Times New Roman" w:hAnsi="Times New Roman" w:cs="Times New Roman"/>
          <w:sz w:val="24"/>
          <w:szCs w:val="24"/>
        </w:rPr>
        <w:t xml:space="preserve"> and </w:t>
      </w:r>
      <w:r w:rsidR="003F57F3">
        <w:rPr>
          <w:rFonts w:ascii="Times New Roman" w:hAnsi="Times New Roman" w:cs="Times New Roman"/>
          <w:sz w:val="24"/>
          <w:szCs w:val="24"/>
        </w:rPr>
        <w:t>comprised</w:t>
      </w:r>
      <w:r w:rsidR="00457F56">
        <w:rPr>
          <w:rFonts w:ascii="Times New Roman" w:hAnsi="Times New Roman" w:cs="Times New Roman"/>
          <w:sz w:val="24"/>
          <w:szCs w:val="24"/>
        </w:rPr>
        <w:t xml:space="preserve"> of three sounds </w:t>
      </w:r>
      <w:r w:rsidR="003F57F3">
        <w:rPr>
          <w:rFonts w:ascii="Times New Roman" w:hAnsi="Times New Roman" w:cs="Times New Roman"/>
          <w:sz w:val="24"/>
          <w:szCs w:val="24"/>
        </w:rPr>
        <w:t>i.e., a-u-m.</w:t>
      </w:r>
      <w:r w:rsidR="00EF5B2F">
        <w:rPr>
          <w:rFonts w:ascii="Times New Roman" w:hAnsi="Times New Roman" w:cs="Times New Roman"/>
          <w:sz w:val="24"/>
          <w:szCs w:val="24"/>
        </w:rPr>
        <w:t xml:space="preserve"> T</w:t>
      </w:r>
      <w:r w:rsidR="00985924">
        <w:rPr>
          <w:rFonts w:ascii="Times New Roman" w:hAnsi="Times New Roman" w:cs="Times New Roman"/>
          <w:sz w:val="24"/>
          <w:szCs w:val="24"/>
        </w:rPr>
        <w:t>hi</w:t>
      </w:r>
      <w:r w:rsidR="00EF5B2F">
        <w:rPr>
          <w:rFonts w:ascii="Times New Roman" w:hAnsi="Times New Roman" w:cs="Times New Roman"/>
          <w:sz w:val="24"/>
          <w:szCs w:val="24"/>
        </w:rPr>
        <w:t>s symbol is found at the head of letters, pendants, family shrines and enshrined in every temple</w:t>
      </w:r>
      <w:r w:rsidR="00F31290">
        <w:rPr>
          <w:rFonts w:ascii="Times New Roman" w:hAnsi="Times New Roman" w:cs="Times New Roman"/>
          <w:sz w:val="24"/>
          <w:szCs w:val="24"/>
        </w:rPr>
        <w:t xml:space="preserve"> </w:t>
      </w:r>
      <w:r w:rsidR="00F31290" w:rsidRPr="00F31290">
        <w:rPr>
          <w:rFonts w:ascii="Times New Roman" w:hAnsi="Times New Roman" w:cs="Times New Roman"/>
          <w:sz w:val="24"/>
          <w:szCs w:val="24"/>
        </w:rPr>
        <w:t>("Religious Symbols meaning,")</w:t>
      </w:r>
      <w:r w:rsidR="00EF5B2F">
        <w:rPr>
          <w:rFonts w:ascii="Times New Roman" w:hAnsi="Times New Roman" w:cs="Times New Roman"/>
          <w:sz w:val="24"/>
          <w:szCs w:val="24"/>
        </w:rPr>
        <w:t>.</w:t>
      </w:r>
      <w:r>
        <w:rPr>
          <w:rFonts w:ascii="Times New Roman" w:hAnsi="Times New Roman" w:cs="Times New Roman"/>
          <w:sz w:val="24"/>
          <w:szCs w:val="24"/>
        </w:rPr>
        <w:t xml:space="preserve"> </w:t>
      </w:r>
      <w:r w:rsidR="00B77C0D">
        <w:rPr>
          <w:rFonts w:ascii="Times New Roman" w:hAnsi="Times New Roman" w:cs="Times New Roman"/>
          <w:sz w:val="24"/>
          <w:szCs w:val="24"/>
        </w:rPr>
        <w:t xml:space="preserve">Fourth, the </w:t>
      </w:r>
      <w:r w:rsidR="00B26804">
        <w:rPr>
          <w:rFonts w:ascii="Times New Roman" w:hAnsi="Times New Roman" w:cs="Times New Roman"/>
          <w:sz w:val="24"/>
          <w:szCs w:val="24"/>
        </w:rPr>
        <w:t>Khanda symbol is a unique Sikh religion symbol that is</w:t>
      </w:r>
      <w:r w:rsidR="00B26804" w:rsidRPr="00B26804">
        <w:rPr>
          <w:rFonts w:ascii="Times New Roman" w:hAnsi="Times New Roman" w:cs="Times New Roman"/>
          <w:sz w:val="24"/>
          <w:szCs w:val="24"/>
        </w:rPr>
        <w:t xml:space="preserve"> comprised of three pictures: The Khanda, which is a twofold edged sword. This speaks to the confidence in one God. The Chakkar, which is similar to Kara, is a circle speaking to God without a s</w:t>
      </w:r>
      <w:r w:rsidR="00C07BEC">
        <w:rPr>
          <w:rFonts w:ascii="Times New Roman" w:hAnsi="Times New Roman" w:cs="Times New Roman"/>
          <w:sz w:val="24"/>
          <w:szCs w:val="24"/>
        </w:rPr>
        <w:t>tart or an end that i</w:t>
      </w:r>
      <w:r w:rsidR="00431767">
        <w:rPr>
          <w:rFonts w:ascii="Times New Roman" w:hAnsi="Times New Roman" w:cs="Times New Roman"/>
          <w:sz w:val="24"/>
          <w:szCs w:val="24"/>
        </w:rPr>
        <w:t>s reminding</w:t>
      </w:r>
      <w:r w:rsidR="00B26804" w:rsidRPr="00B26804">
        <w:rPr>
          <w:rFonts w:ascii="Times New Roman" w:hAnsi="Times New Roman" w:cs="Times New Roman"/>
          <w:sz w:val="24"/>
          <w:szCs w:val="24"/>
        </w:rPr>
        <w:t xml:space="preserve"> the Sikhs to live accordingly. Two crossed kirpans are speaking to otherworldly position and political power. </w:t>
      </w:r>
    </w:p>
    <w:p w:rsidR="00B77C0D" w:rsidRDefault="003E60F1" w:rsidP="00715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Fifth, </w:t>
      </w:r>
      <w:r w:rsidR="005A577A">
        <w:rPr>
          <w:rFonts w:ascii="Times New Roman" w:hAnsi="Times New Roman" w:cs="Times New Roman"/>
          <w:sz w:val="24"/>
          <w:szCs w:val="24"/>
        </w:rPr>
        <w:t>t</w:t>
      </w:r>
      <w:r w:rsidR="00BE5699" w:rsidRPr="00BE5699">
        <w:rPr>
          <w:rFonts w:ascii="Times New Roman" w:hAnsi="Times New Roman" w:cs="Times New Roman"/>
          <w:sz w:val="24"/>
          <w:szCs w:val="24"/>
        </w:rPr>
        <w:t>he wh</w:t>
      </w:r>
      <w:r w:rsidR="00FB6D15">
        <w:rPr>
          <w:rFonts w:ascii="Times New Roman" w:hAnsi="Times New Roman" w:cs="Times New Roman"/>
          <w:sz w:val="24"/>
          <w:szCs w:val="24"/>
        </w:rPr>
        <w:t>eel of Dharma is one of the</w:t>
      </w:r>
      <w:r w:rsidR="00BE5699" w:rsidRPr="00BE5699">
        <w:rPr>
          <w:rFonts w:ascii="Times New Roman" w:hAnsi="Times New Roman" w:cs="Times New Roman"/>
          <w:sz w:val="24"/>
          <w:szCs w:val="24"/>
        </w:rPr>
        <w:t xml:space="preserve"> significant religious Buddhist images. The </w:t>
      </w:r>
      <w:r w:rsidR="005A577A">
        <w:rPr>
          <w:rFonts w:ascii="Times New Roman" w:hAnsi="Times New Roman" w:cs="Times New Roman"/>
          <w:sz w:val="24"/>
          <w:szCs w:val="24"/>
        </w:rPr>
        <w:t xml:space="preserve">wheel; of Dharma </w:t>
      </w:r>
      <w:r w:rsidR="00EE6878">
        <w:rPr>
          <w:rFonts w:ascii="Times New Roman" w:hAnsi="Times New Roman" w:cs="Times New Roman"/>
          <w:sz w:val="24"/>
          <w:szCs w:val="24"/>
        </w:rPr>
        <w:t>represents</w:t>
      </w:r>
      <w:r w:rsidR="00BE5699" w:rsidRPr="00BE5699">
        <w:rPr>
          <w:rFonts w:ascii="Times New Roman" w:hAnsi="Times New Roman" w:cs="Times New Roman"/>
          <w:sz w:val="24"/>
          <w:szCs w:val="24"/>
        </w:rPr>
        <w:t xml:space="preserve"> the Buddha's turning the Wheel of Truth or Law. The whee</w:t>
      </w:r>
      <w:r w:rsidR="00FB6D15">
        <w:rPr>
          <w:rFonts w:ascii="Times New Roman" w:hAnsi="Times New Roman" w:cs="Times New Roman"/>
          <w:sz w:val="24"/>
          <w:szCs w:val="24"/>
        </w:rPr>
        <w:t>l alludes to the analogy</w:t>
      </w:r>
      <w:r w:rsidR="00BE5699" w:rsidRPr="00BE5699">
        <w:rPr>
          <w:rFonts w:ascii="Times New Roman" w:hAnsi="Times New Roman" w:cs="Times New Roman"/>
          <w:sz w:val="24"/>
          <w:szCs w:val="24"/>
        </w:rPr>
        <w:t xml:space="preserve"> that soon after the Buddha accomplished illumination, Brahma descended from paradise and mentioned the Buddha to instruct b</w:t>
      </w:r>
      <w:r w:rsidR="00FB6D15">
        <w:rPr>
          <w:rFonts w:ascii="Times New Roman" w:hAnsi="Times New Roman" w:cs="Times New Roman"/>
          <w:sz w:val="24"/>
          <w:szCs w:val="24"/>
        </w:rPr>
        <w:t>y giving</w:t>
      </w:r>
      <w:r w:rsidR="005A577A">
        <w:rPr>
          <w:rFonts w:ascii="Times New Roman" w:hAnsi="Times New Roman" w:cs="Times New Roman"/>
          <w:sz w:val="24"/>
          <w:szCs w:val="24"/>
        </w:rPr>
        <w:t xml:space="preserve"> him a Dharmachakra</w:t>
      </w:r>
      <w:r w:rsidR="00432712">
        <w:rPr>
          <w:rFonts w:ascii="Times New Roman" w:hAnsi="Times New Roman" w:cs="Times New Roman"/>
          <w:sz w:val="24"/>
          <w:szCs w:val="24"/>
        </w:rPr>
        <w:t xml:space="preserve"> </w:t>
      </w:r>
      <w:r w:rsidR="00432712" w:rsidRPr="00432712">
        <w:rPr>
          <w:rFonts w:ascii="Times New Roman" w:hAnsi="Times New Roman" w:cs="Times New Roman"/>
          <w:sz w:val="24"/>
          <w:szCs w:val="24"/>
        </w:rPr>
        <w:t>("Religious Symbols meaning,")</w:t>
      </w:r>
      <w:r w:rsidR="005A577A">
        <w:rPr>
          <w:rFonts w:ascii="Times New Roman" w:hAnsi="Times New Roman" w:cs="Times New Roman"/>
          <w:sz w:val="24"/>
          <w:szCs w:val="24"/>
        </w:rPr>
        <w:t xml:space="preserve">. </w:t>
      </w:r>
      <w:r w:rsidR="00BE5699" w:rsidRPr="00BE5699">
        <w:rPr>
          <w:rFonts w:ascii="Times New Roman" w:hAnsi="Times New Roman" w:cs="Times New Roman"/>
          <w:sz w:val="24"/>
          <w:szCs w:val="24"/>
        </w:rPr>
        <w:t xml:space="preserve">The wheel additionally speaks to the eternal cycle of samsara, or resurrection, which must be gotten away by methods for the Buddha's lessons. Furthermore, a few Buddhists respect the wheel's three essential parts as images of the "three </w:t>
      </w:r>
      <w:r w:rsidR="001E05FF">
        <w:rPr>
          <w:rFonts w:ascii="Times New Roman" w:hAnsi="Times New Roman" w:cs="Times New Roman"/>
          <w:sz w:val="24"/>
          <w:szCs w:val="24"/>
        </w:rPr>
        <w:t>pieces of training</w:t>
      </w:r>
      <w:r w:rsidR="00BE5699" w:rsidRPr="00BE5699">
        <w:rPr>
          <w:rFonts w:ascii="Times New Roman" w:hAnsi="Times New Roman" w:cs="Times New Roman"/>
          <w:sz w:val="24"/>
          <w:szCs w:val="24"/>
        </w:rPr>
        <w:t>" in Buddhist practice. The center point symbolizes good order, which se</w:t>
      </w:r>
      <w:r w:rsidR="005A577A">
        <w:rPr>
          <w:rFonts w:ascii="Times New Roman" w:hAnsi="Times New Roman" w:cs="Times New Roman"/>
          <w:sz w:val="24"/>
          <w:szCs w:val="24"/>
        </w:rPr>
        <w:t>ttles</w:t>
      </w:r>
      <w:r w:rsidR="00736828">
        <w:rPr>
          <w:rFonts w:ascii="Times New Roman" w:hAnsi="Times New Roman" w:cs="Times New Roman"/>
          <w:sz w:val="24"/>
          <w:szCs w:val="24"/>
        </w:rPr>
        <w:t xml:space="preserve"> the psyche. Sixth, the</w:t>
      </w:r>
      <w:r w:rsidR="00736828" w:rsidRPr="00736828">
        <w:rPr>
          <w:rFonts w:ascii="Times New Roman" w:hAnsi="Times New Roman" w:cs="Times New Roman"/>
          <w:sz w:val="24"/>
          <w:szCs w:val="24"/>
        </w:rPr>
        <w:t xml:space="preserve"> six-pointed Star of David, It is the best known religious image of the Jewish confidence. The sign depends on the state of David</w:t>
      </w:r>
      <w:r w:rsidR="001E05FF">
        <w:rPr>
          <w:rFonts w:ascii="Times New Roman" w:hAnsi="Times New Roman" w:cs="Times New Roman"/>
          <w:sz w:val="24"/>
          <w:szCs w:val="24"/>
        </w:rPr>
        <w:t>'</w:t>
      </w:r>
      <w:r w:rsidR="00D758DB">
        <w:rPr>
          <w:rFonts w:ascii="Times New Roman" w:hAnsi="Times New Roman" w:cs="Times New Roman"/>
          <w:sz w:val="24"/>
          <w:szCs w:val="24"/>
        </w:rPr>
        <w:t>s defense</w:t>
      </w:r>
      <w:r w:rsidR="00736828" w:rsidRPr="00736828">
        <w:rPr>
          <w:rFonts w:ascii="Times New Roman" w:hAnsi="Times New Roman" w:cs="Times New Roman"/>
          <w:sz w:val="24"/>
          <w:szCs w:val="24"/>
        </w:rPr>
        <w:t xml:space="preserve"> or the picture on his guard. The David star is a generally new image of Judaism, getting to be well known uniquely over the most recent 200 years. It is named in the wake of King David, whom legend lets us know had a shield with this star on it.</w:t>
      </w:r>
    </w:p>
    <w:p w:rsidR="00715D8A" w:rsidRDefault="003E6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7B633B" w:rsidRPr="007B633B" w:rsidRDefault="003E60F1" w:rsidP="007B633B">
      <w:pPr>
        <w:shd w:val="clear" w:color="auto" w:fill="FFFFFF"/>
        <w:spacing w:after="0" w:line="240" w:lineRule="auto"/>
        <w:jc w:val="center"/>
        <w:rPr>
          <w:rFonts w:ascii="Times New Roman" w:eastAsia="Times New Roman" w:hAnsi="Times New Roman" w:cs="Times New Roman"/>
          <w:color w:val="000000"/>
          <w:sz w:val="24"/>
          <w:szCs w:val="24"/>
        </w:rPr>
      </w:pPr>
      <w:r w:rsidRPr="007B633B">
        <w:rPr>
          <w:rFonts w:ascii="Times New Roman" w:eastAsia="Times New Roman" w:hAnsi="Times New Roman" w:cs="Times New Roman"/>
          <w:color w:val="000000"/>
          <w:sz w:val="24"/>
          <w:szCs w:val="24"/>
        </w:rPr>
        <w:lastRenderedPageBreak/>
        <w:t>References</w:t>
      </w:r>
    </w:p>
    <w:p w:rsidR="007B633B" w:rsidRPr="007B633B" w:rsidRDefault="00C92BB3" w:rsidP="007B633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Farlex</w:t>
      </w:r>
      <w:r w:rsidR="003E60F1" w:rsidRPr="007B633B">
        <w:rPr>
          <w:rFonts w:ascii="Times New Roman" w:eastAsia="Times New Roman" w:hAnsi="Times New Roman" w:cs="Times New Roman"/>
          <w:color w:val="000000"/>
          <w:sz w:val="24"/>
          <w:szCs w:val="24"/>
        </w:rPr>
        <w:t xml:space="preserve">. Religious symbol. Retrieved from </w:t>
      </w:r>
      <w:r w:rsidR="003E60F1" w:rsidRPr="007B633B">
        <w:rPr>
          <w:rFonts w:ascii="Times New Roman" w:eastAsia="Times New Roman" w:hAnsi="Times New Roman" w:cs="Times New Roman"/>
          <w:color w:val="000000"/>
          <w:sz w:val="24"/>
          <w:szCs w:val="24"/>
        </w:rPr>
        <w:t>https://encyclopedia.thefreedictionary.com/Religious+symbol</w:t>
      </w:r>
    </w:p>
    <w:p w:rsidR="007B633B" w:rsidRPr="007B633B" w:rsidRDefault="00C92BB3" w:rsidP="007B633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Farlex</w:t>
      </w:r>
      <w:r w:rsidR="003E60F1" w:rsidRPr="007B633B">
        <w:rPr>
          <w:rFonts w:ascii="Times New Roman" w:eastAsia="Times New Roman" w:hAnsi="Times New Roman" w:cs="Times New Roman"/>
          <w:color w:val="000000"/>
          <w:sz w:val="24"/>
          <w:szCs w:val="24"/>
        </w:rPr>
        <w:t>. Religious rite. Retrieved from https://www.thefreedictionary.com/religious+rite</w:t>
      </w:r>
    </w:p>
    <w:p w:rsidR="007B633B" w:rsidRPr="007B633B" w:rsidRDefault="003E60F1" w:rsidP="007B633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B633B">
        <w:rPr>
          <w:rFonts w:ascii="Times New Roman" w:eastAsia="Times New Roman" w:hAnsi="Times New Roman" w:cs="Times New Roman"/>
          <w:color w:val="000000"/>
          <w:sz w:val="24"/>
          <w:szCs w:val="24"/>
        </w:rPr>
        <w:t>Relig</w:t>
      </w:r>
      <w:r w:rsidR="00C92BB3">
        <w:rPr>
          <w:rFonts w:ascii="Times New Roman" w:eastAsia="Times New Roman" w:hAnsi="Times New Roman" w:cs="Times New Roman"/>
          <w:color w:val="000000"/>
          <w:sz w:val="24"/>
          <w:szCs w:val="24"/>
        </w:rPr>
        <w:t>ious Symbols are meaning</w:t>
      </w:r>
      <w:r w:rsidRPr="007B633B">
        <w:rPr>
          <w:rFonts w:ascii="Times New Roman" w:eastAsia="Times New Roman" w:hAnsi="Times New Roman" w:cs="Times New Roman"/>
          <w:color w:val="000000"/>
          <w:sz w:val="24"/>
          <w:szCs w:val="24"/>
        </w:rPr>
        <w:t>. Retrieved from http://religious-symbols.net/</w:t>
      </w:r>
    </w:p>
    <w:p w:rsidR="008B1FE7" w:rsidRDefault="008B1FE7" w:rsidP="000A52D4">
      <w:pPr>
        <w:spacing w:line="480" w:lineRule="auto"/>
        <w:rPr>
          <w:rFonts w:ascii="Times New Roman" w:hAnsi="Times New Roman" w:cs="Times New Roman"/>
          <w:sz w:val="24"/>
          <w:szCs w:val="24"/>
        </w:rPr>
      </w:pPr>
    </w:p>
    <w:p w:rsidR="007B633B" w:rsidRDefault="007B633B" w:rsidP="000A52D4">
      <w:pPr>
        <w:spacing w:line="480" w:lineRule="auto"/>
        <w:rPr>
          <w:rFonts w:ascii="Times New Roman" w:hAnsi="Times New Roman" w:cs="Times New Roman"/>
          <w:sz w:val="24"/>
          <w:szCs w:val="24"/>
        </w:rPr>
      </w:pPr>
    </w:p>
    <w:p w:rsidR="007B633B" w:rsidRDefault="007B633B" w:rsidP="000A52D4">
      <w:pPr>
        <w:spacing w:line="480" w:lineRule="auto"/>
        <w:rPr>
          <w:rFonts w:ascii="Times New Roman" w:hAnsi="Times New Roman" w:cs="Times New Roman"/>
          <w:sz w:val="24"/>
          <w:szCs w:val="24"/>
        </w:rPr>
      </w:pPr>
    </w:p>
    <w:p w:rsidR="007B633B" w:rsidRPr="008325D3" w:rsidRDefault="007B633B" w:rsidP="000A52D4">
      <w:pPr>
        <w:spacing w:line="480" w:lineRule="auto"/>
        <w:rPr>
          <w:rFonts w:ascii="Times New Roman" w:hAnsi="Times New Roman" w:cs="Times New Roman"/>
          <w:sz w:val="24"/>
          <w:szCs w:val="24"/>
        </w:rPr>
      </w:pPr>
      <w:bookmarkStart w:id="0" w:name="_GoBack"/>
      <w:bookmarkEnd w:id="0"/>
    </w:p>
    <w:sectPr w:rsidR="007B633B" w:rsidRPr="008325D3" w:rsidSect="008546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0F1" w:rsidRDefault="003E60F1">
      <w:pPr>
        <w:spacing w:after="0" w:line="240" w:lineRule="auto"/>
      </w:pPr>
      <w:r>
        <w:separator/>
      </w:r>
    </w:p>
  </w:endnote>
  <w:endnote w:type="continuationSeparator" w:id="0">
    <w:p w:rsidR="003E60F1" w:rsidRDefault="003E6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0F1" w:rsidRDefault="003E60F1">
      <w:pPr>
        <w:spacing w:after="0" w:line="240" w:lineRule="auto"/>
      </w:pPr>
      <w:r>
        <w:separator/>
      </w:r>
    </w:p>
  </w:footnote>
  <w:footnote w:type="continuationSeparator" w:id="0">
    <w:p w:rsidR="003E60F1" w:rsidRDefault="003E6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914066"/>
      <w:docPartObj>
        <w:docPartGallery w:val="Page Numbers (Top of Page)"/>
        <w:docPartUnique/>
      </w:docPartObj>
    </w:sdtPr>
    <w:sdtEndPr>
      <w:rPr>
        <w:noProof/>
      </w:rPr>
    </w:sdtEndPr>
    <w:sdtContent>
      <w:p w:rsidR="00854648" w:rsidRDefault="003E60F1">
        <w:pPr>
          <w:pStyle w:val="Header"/>
          <w:jc w:val="right"/>
        </w:pPr>
        <w:r>
          <w:fldChar w:fldCharType="begin"/>
        </w:r>
        <w:r>
          <w:instrText xml:space="preserve"> PAGE   \* MERGEFORMAT </w:instrText>
        </w:r>
        <w:r>
          <w:fldChar w:fldCharType="separate"/>
        </w:r>
        <w:r w:rsidR="00275E28">
          <w:rPr>
            <w:noProof/>
          </w:rPr>
          <w:t>4</w:t>
        </w:r>
        <w:r>
          <w:rPr>
            <w:noProof/>
          </w:rPr>
          <w:fldChar w:fldCharType="end"/>
        </w:r>
      </w:p>
    </w:sdtContent>
  </w:sdt>
  <w:p w:rsidR="00854648" w:rsidRPr="00854648" w:rsidRDefault="003E60F1">
    <w:pPr>
      <w:pStyle w:val="Header"/>
      <w:rPr>
        <w:rFonts w:ascii="Times New Roman" w:hAnsi="Times New Roman" w:cs="Times New Roman"/>
        <w:sz w:val="24"/>
        <w:szCs w:val="24"/>
      </w:rPr>
    </w:pPr>
    <w:r w:rsidRPr="00854648">
      <w:rPr>
        <w:rFonts w:ascii="Times New Roman" w:hAnsi="Times New Roman" w:cs="Times New Roman"/>
        <w:sz w:val="24"/>
        <w:szCs w:val="24"/>
      </w:rPr>
      <w:t>RITUALS AND RELIGION SYMBOLS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648" w:rsidRPr="00854648" w:rsidRDefault="003E60F1">
    <w:pPr>
      <w:pStyle w:val="Header"/>
      <w:rPr>
        <w:rFonts w:ascii="Times New Roman" w:hAnsi="Times New Roman" w:cs="Times New Roman"/>
        <w:sz w:val="24"/>
        <w:szCs w:val="24"/>
      </w:rPr>
    </w:pPr>
    <w:r w:rsidRPr="00854648">
      <w:rPr>
        <w:rFonts w:ascii="Times New Roman" w:hAnsi="Times New Roman" w:cs="Times New Roman"/>
        <w:sz w:val="24"/>
        <w:szCs w:val="24"/>
      </w:rPr>
      <w:t>Running Head: RITUALS AND RELIGION SYMBOLS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xsTA2MTAxNTU2MjZW0lEKTi0uzszPAykwqgUAy/UsISwAAAA="/>
  </w:docVars>
  <w:rsids>
    <w:rsidRoot w:val="00F03EDA"/>
    <w:rsid w:val="000A52D4"/>
    <w:rsid w:val="000B3CFF"/>
    <w:rsid w:val="000B6B83"/>
    <w:rsid w:val="001E05FF"/>
    <w:rsid w:val="0023434A"/>
    <w:rsid w:val="00264B80"/>
    <w:rsid w:val="0027142B"/>
    <w:rsid w:val="00275E28"/>
    <w:rsid w:val="00283324"/>
    <w:rsid w:val="002F7784"/>
    <w:rsid w:val="00336092"/>
    <w:rsid w:val="00375014"/>
    <w:rsid w:val="003E60F1"/>
    <w:rsid w:val="003E6369"/>
    <w:rsid w:val="003F57F3"/>
    <w:rsid w:val="00431767"/>
    <w:rsid w:val="00432712"/>
    <w:rsid w:val="00436BC1"/>
    <w:rsid w:val="00454563"/>
    <w:rsid w:val="00457F56"/>
    <w:rsid w:val="004E79C0"/>
    <w:rsid w:val="005A577A"/>
    <w:rsid w:val="006169DB"/>
    <w:rsid w:val="0061772E"/>
    <w:rsid w:val="00662306"/>
    <w:rsid w:val="006E5E8C"/>
    <w:rsid w:val="00706FA1"/>
    <w:rsid w:val="00715D8A"/>
    <w:rsid w:val="00736828"/>
    <w:rsid w:val="007B633B"/>
    <w:rsid w:val="008325D3"/>
    <w:rsid w:val="00854648"/>
    <w:rsid w:val="008B1FE7"/>
    <w:rsid w:val="00985924"/>
    <w:rsid w:val="00A47DDD"/>
    <w:rsid w:val="00A50812"/>
    <w:rsid w:val="00B26804"/>
    <w:rsid w:val="00B57022"/>
    <w:rsid w:val="00B77C0D"/>
    <w:rsid w:val="00BE5699"/>
    <w:rsid w:val="00BF4A76"/>
    <w:rsid w:val="00C07BEC"/>
    <w:rsid w:val="00C92BB3"/>
    <w:rsid w:val="00D758DB"/>
    <w:rsid w:val="00DF0C36"/>
    <w:rsid w:val="00E035E9"/>
    <w:rsid w:val="00EE6878"/>
    <w:rsid w:val="00EF5B2F"/>
    <w:rsid w:val="00F03EDA"/>
    <w:rsid w:val="00F31290"/>
    <w:rsid w:val="00F6449D"/>
    <w:rsid w:val="00F7095F"/>
    <w:rsid w:val="00F756BF"/>
    <w:rsid w:val="00FB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83D20-2C2D-41FA-A148-3111F2F45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648"/>
  </w:style>
  <w:style w:type="paragraph" w:styleId="Footer">
    <w:name w:val="footer"/>
    <w:basedOn w:val="Normal"/>
    <w:link w:val="FooterChar"/>
    <w:uiPriority w:val="99"/>
    <w:unhideWhenUsed/>
    <w:rsid w:val="00854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2019-10-02T00:45:00Z</dcterms:created>
  <dcterms:modified xsi:type="dcterms:W3CDTF">2019-10-02T00:45:00Z</dcterms:modified>
</cp:coreProperties>
</file>